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72C" w:rsidRPr="00975F42" w:rsidRDefault="0052072C" w:rsidP="003663B7">
      <w:pPr>
        <w:tabs>
          <w:tab w:val="left" w:pos="567"/>
        </w:tabs>
        <w:spacing w:after="60"/>
        <w:jc w:val="both"/>
        <w:rPr>
          <w:sz w:val="28"/>
          <w:szCs w:val="28"/>
          <w:lang w:val="sr-Cyrl-CS"/>
        </w:rPr>
      </w:pPr>
      <w:bookmarkStart w:id="0" w:name="_GoBack"/>
      <w:bookmarkEnd w:id="0"/>
      <w:r w:rsidRPr="00975F42">
        <w:rPr>
          <w:b/>
          <w:bCs/>
          <w:sz w:val="28"/>
          <w:szCs w:val="28"/>
          <w:lang w:val="sr-Cyrl-CS"/>
        </w:rPr>
        <w:t>Табела 9.2.</w:t>
      </w:r>
      <w:r w:rsidRPr="00975F42">
        <w:rPr>
          <w:sz w:val="28"/>
          <w:szCs w:val="28"/>
          <w:lang w:val="sr-Cyrl-CS"/>
        </w:rPr>
        <w:t xml:space="preserve">  </w:t>
      </w:r>
      <w:r w:rsidRPr="00975F42">
        <w:rPr>
          <w:b/>
          <w:bCs/>
          <w:sz w:val="28"/>
          <w:szCs w:val="28"/>
          <w:lang w:val="sr-Cyrl-CS"/>
        </w:rPr>
        <w:t>Листа наставника ангажованих на студијском програму</w:t>
      </w:r>
    </w:p>
    <w:tbl>
      <w:tblPr>
        <w:tblW w:w="15191" w:type="dxa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73"/>
        <w:gridCol w:w="2480"/>
        <w:gridCol w:w="1276"/>
        <w:gridCol w:w="1382"/>
        <w:gridCol w:w="2870"/>
        <w:gridCol w:w="992"/>
        <w:gridCol w:w="992"/>
        <w:gridCol w:w="993"/>
        <w:gridCol w:w="1158"/>
        <w:gridCol w:w="708"/>
      </w:tblGrid>
      <w:tr w:rsidR="0052072C" w:rsidRPr="0063798F" w:rsidTr="00F73A9B">
        <w:trPr>
          <w:trHeight w:val="1201"/>
        </w:trPr>
        <w:tc>
          <w:tcPr>
            <w:tcW w:w="567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Р.Б</w:t>
            </w:r>
          </w:p>
        </w:tc>
        <w:tc>
          <w:tcPr>
            <w:tcW w:w="1773" w:type="dxa"/>
            <w:vAlign w:val="center"/>
          </w:tcPr>
          <w:p w:rsidR="0052072C" w:rsidRPr="0063798F" w:rsidRDefault="0052072C" w:rsidP="00971EF1">
            <w:pPr>
              <w:tabs>
                <w:tab w:val="left" w:pos="-2713"/>
              </w:tabs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Maтични број</w:t>
            </w:r>
          </w:p>
        </w:tc>
        <w:tc>
          <w:tcPr>
            <w:tcW w:w="248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276" w:type="dxa"/>
            <w:vAlign w:val="center"/>
          </w:tcPr>
          <w:p w:rsidR="0052072C" w:rsidRPr="0063798F" w:rsidRDefault="0052072C" w:rsidP="00971EF1">
            <w:pPr>
              <w:tabs>
                <w:tab w:val="left" w:pos="-6346"/>
              </w:tabs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382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ind w:right="182"/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Датум</w:t>
            </w:r>
          </w:p>
          <w:p w:rsidR="0052072C" w:rsidRPr="0063798F" w:rsidRDefault="0052072C" w:rsidP="00971EF1">
            <w:pPr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287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8"/>
                <w:szCs w:val="28"/>
                <w:lang w:val="sr-Cyrl-CS"/>
              </w:rPr>
            </w:pPr>
            <w:r w:rsidRPr="0063798F">
              <w:rPr>
                <w:b/>
                <w:bCs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992" w:type="dxa"/>
            <w:shd w:val="clear" w:color="auto" w:fill="auto"/>
          </w:tcPr>
          <w:p w:rsidR="0052072C" w:rsidRPr="00F73A9B" w:rsidRDefault="0052072C" w:rsidP="00971EF1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73A9B">
              <w:rPr>
                <w:b/>
                <w:bCs/>
                <w:sz w:val="24"/>
                <w:szCs w:val="24"/>
                <w:lang w:val="ru-RU"/>
              </w:rPr>
              <w:t>Редни бр. из ЕБП – ПУРС</w:t>
            </w:r>
          </w:p>
        </w:tc>
        <w:tc>
          <w:tcPr>
            <w:tcW w:w="992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rPr>
                <w:lang w:val="sr-Cyrl-CS"/>
              </w:rPr>
            </w:pPr>
            <w:r w:rsidRPr="0063798F">
              <w:rPr>
                <w:lang w:val="sr-Cyrl-CS"/>
              </w:rPr>
              <w:t>Часова активне наставе на СП</w:t>
            </w:r>
          </w:p>
        </w:tc>
        <w:tc>
          <w:tcPr>
            <w:tcW w:w="993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ind w:left="-84" w:right="-131"/>
              <w:rPr>
                <w:lang w:val="sr-Cyrl-CS"/>
              </w:rPr>
            </w:pPr>
            <w:r w:rsidRPr="0063798F">
              <w:rPr>
                <w:lang w:val="sr-Cyrl-CS"/>
              </w:rPr>
              <w:t>Часова активне наставе сви СП</w:t>
            </w:r>
          </w:p>
        </w:tc>
        <w:tc>
          <w:tcPr>
            <w:tcW w:w="1158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rPr>
                <w:lang w:val="sr-Cyrl-CS"/>
              </w:rPr>
            </w:pPr>
            <w:r w:rsidRPr="0063798F">
              <w:rPr>
                <w:lang w:val="sr-Cyrl-CS"/>
              </w:rPr>
              <w:t xml:space="preserve">Часова </w:t>
            </w:r>
            <w:r w:rsidRPr="0063798F">
              <w:rPr>
                <w:b/>
                <w:bCs/>
                <w:lang w:val="sr-Cyrl-CS"/>
              </w:rPr>
              <w:t>активне наставе друга ВУ</w:t>
            </w:r>
          </w:p>
        </w:tc>
        <w:tc>
          <w:tcPr>
            <w:tcW w:w="708" w:type="dxa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% запослења</w:t>
            </w:r>
          </w:p>
        </w:tc>
      </w:tr>
      <w:tr w:rsidR="0052072C" w:rsidRPr="0063798F" w:rsidTr="00F73A9B">
        <w:tc>
          <w:tcPr>
            <w:tcW w:w="567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63798F">
              <w:rPr>
                <w:b/>
                <w:bCs/>
              </w:rPr>
              <w:t>(1)</w:t>
            </w:r>
          </w:p>
        </w:tc>
        <w:tc>
          <w:tcPr>
            <w:tcW w:w="1773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  <w:lang w:val="sr-Cyrl-CS"/>
              </w:rPr>
            </w:pPr>
            <w:r w:rsidRPr="0063798F">
              <w:rPr>
                <w:b/>
                <w:bCs/>
              </w:rPr>
              <w:t>(2)</w:t>
            </w:r>
          </w:p>
        </w:tc>
        <w:tc>
          <w:tcPr>
            <w:tcW w:w="2480" w:type="dxa"/>
            <w:vAlign w:val="center"/>
          </w:tcPr>
          <w:p w:rsidR="0052072C" w:rsidRPr="0063798F" w:rsidRDefault="0052072C" w:rsidP="00971EF1">
            <w:pPr>
              <w:jc w:val="center"/>
              <w:rPr>
                <w:rFonts w:ascii="Arial" w:hAnsi="Arial" w:cs="Arial"/>
                <w:b/>
                <w:bCs/>
              </w:rPr>
            </w:pPr>
            <w:r w:rsidRPr="0063798F">
              <w:rPr>
                <w:b/>
                <w:bCs/>
              </w:rPr>
              <w:t>(3)</w:t>
            </w:r>
          </w:p>
        </w:tc>
        <w:tc>
          <w:tcPr>
            <w:tcW w:w="1276" w:type="dxa"/>
            <w:vAlign w:val="center"/>
          </w:tcPr>
          <w:p w:rsidR="0052072C" w:rsidRPr="0063798F" w:rsidRDefault="0052072C" w:rsidP="00971EF1">
            <w:pPr>
              <w:jc w:val="center"/>
              <w:rPr>
                <w:rFonts w:ascii="Arial" w:hAnsi="Arial" w:cs="Arial"/>
                <w:b/>
                <w:bCs/>
              </w:rPr>
            </w:pPr>
            <w:r w:rsidRPr="0063798F">
              <w:rPr>
                <w:b/>
                <w:bCs/>
              </w:rPr>
              <w:t>(4)</w:t>
            </w:r>
          </w:p>
        </w:tc>
        <w:tc>
          <w:tcPr>
            <w:tcW w:w="1382" w:type="dxa"/>
            <w:vAlign w:val="center"/>
          </w:tcPr>
          <w:p w:rsidR="0052072C" w:rsidRPr="0063798F" w:rsidRDefault="0052072C" w:rsidP="00971EF1">
            <w:pPr>
              <w:jc w:val="center"/>
              <w:rPr>
                <w:rFonts w:ascii="Arial" w:hAnsi="Arial" w:cs="Arial"/>
                <w:b/>
                <w:bCs/>
              </w:rPr>
            </w:pPr>
            <w:r w:rsidRPr="0063798F">
              <w:rPr>
                <w:b/>
                <w:bCs/>
              </w:rPr>
              <w:t>(5)</w:t>
            </w:r>
          </w:p>
        </w:tc>
        <w:tc>
          <w:tcPr>
            <w:tcW w:w="2870" w:type="dxa"/>
            <w:vAlign w:val="center"/>
          </w:tcPr>
          <w:p w:rsidR="0052072C" w:rsidRPr="0063798F" w:rsidRDefault="0052072C" w:rsidP="00971EF1">
            <w:pPr>
              <w:jc w:val="center"/>
              <w:rPr>
                <w:rFonts w:ascii="Arial" w:hAnsi="Arial" w:cs="Arial"/>
                <w:b/>
                <w:bCs/>
              </w:rPr>
            </w:pPr>
            <w:r w:rsidRPr="0063798F">
              <w:rPr>
                <w:b/>
                <w:bCs/>
              </w:rPr>
              <w:t>(6)</w:t>
            </w:r>
          </w:p>
        </w:tc>
        <w:tc>
          <w:tcPr>
            <w:tcW w:w="992" w:type="dxa"/>
            <w:shd w:val="clear" w:color="auto" w:fill="auto"/>
          </w:tcPr>
          <w:p w:rsidR="0052072C" w:rsidRPr="00F73A9B" w:rsidRDefault="0052072C" w:rsidP="00971EF1">
            <w:pPr>
              <w:tabs>
                <w:tab w:val="left" w:pos="567"/>
              </w:tabs>
              <w:jc w:val="center"/>
              <w:rPr>
                <w:rFonts w:ascii="Bodoni MT Black" w:hAnsi="Bodoni MT Black" w:cs="Bodoni MT Black"/>
                <w:b/>
                <w:bCs/>
                <w:sz w:val="28"/>
                <w:szCs w:val="28"/>
                <w:lang w:val="sr-Cyrl-CS"/>
              </w:rPr>
            </w:pPr>
            <w:r w:rsidRPr="00F73A9B">
              <w:rPr>
                <w:b/>
                <w:bCs/>
              </w:rPr>
              <w:t>(7)</w:t>
            </w:r>
          </w:p>
        </w:tc>
        <w:tc>
          <w:tcPr>
            <w:tcW w:w="992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63798F">
              <w:rPr>
                <w:b/>
                <w:bCs/>
              </w:rPr>
              <w:t>(8)</w:t>
            </w:r>
          </w:p>
        </w:tc>
        <w:tc>
          <w:tcPr>
            <w:tcW w:w="993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63798F">
              <w:rPr>
                <w:b/>
                <w:bCs/>
              </w:rPr>
              <w:t>(9)</w:t>
            </w:r>
          </w:p>
        </w:tc>
        <w:tc>
          <w:tcPr>
            <w:tcW w:w="1158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  <w:lang w:val="sr-Cyrl-CS"/>
              </w:rPr>
            </w:pPr>
            <w:r w:rsidRPr="0063798F">
              <w:rPr>
                <w:b/>
                <w:bCs/>
              </w:rPr>
              <w:t>(10)</w:t>
            </w:r>
          </w:p>
        </w:tc>
        <w:tc>
          <w:tcPr>
            <w:tcW w:w="708" w:type="dxa"/>
          </w:tcPr>
          <w:p w:rsidR="0052072C" w:rsidRPr="0063798F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</w:rPr>
            </w:pPr>
            <w:r w:rsidRPr="0063798F">
              <w:rPr>
                <w:b/>
                <w:bCs/>
              </w:rPr>
              <w:t>(11)</w:t>
            </w:r>
          </w:p>
        </w:tc>
      </w:tr>
      <w:tr w:rsidR="0052072C" w:rsidRPr="00190104" w:rsidTr="00F73A9B">
        <w:tc>
          <w:tcPr>
            <w:tcW w:w="567" w:type="dxa"/>
            <w:vAlign w:val="center"/>
          </w:tcPr>
          <w:p w:rsidR="0052072C" w:rsidRPr="0063798F" w:rsidRDefault="0052072C" w:rsidP="00971EF1">
            <w:r w:rsidRPr="0063798F">
              <w:t>1</w:t>
            </w:r>
          </w:p>
        </w:tc>
        <w:tc>
          <w:tcPr>
            <w:tcW w:w="1773" w:type="dxa"/>
            <w:vAlign w:val="center"/>
          </w:tcPr>
          <w:p w:rsidR="0052072C" w:rsidRPr="00190104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  <w:lang w:val="sr-Cyrl-CS"/>
              </w:rPr>
            </w:pPr>
            <w:r w:rsidRPr="00190104">
              <w:rPr>
                <w:b/>
                <w:bCs/>
                <w:lang w:val="sr-Cyrl-CS"/>
              </w:rPr>
              <w:t>1011977710168</w:t>
            </w:r>
          </w:p>
        </w:tc>
        <w:tc>
          <w:tcPr>
            <w:tcW w:w="2480" w:type="dxa"/>
            <w:vAlign w:val="center"/>
          </w:tcPr>
          <w:p w:rsidR="0052072C" w:rsidRPr="0063798F" w:rsidRDefault="0052072C" w:rsidP="00971EF1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63798F">
              <w:rPr>
                <w:rFonts w:ascii="Arial" w:hAnsi="Arial" w:cs="Arial"/>
                <w:b/>
                <w:bCs/>
              </w:rPr>
              <w:t>Таталовић</w:t>
            </w:r>
            <w:proofErr w:type="spellEnd"/>
            <w:r w:rsidRPr="0063798F">
              <w:rPr>
                <w:rFonts w:ascii="Arial" w:hAnsi="Arial" w:cs="Arial"/>
                <w:b/>
                <w:bCs/>
              </w:rPr>
              <w:t xml:space="preserve"> М. </w:t>
            </w:r>
            <w:proofErr w:type="spellStart"/>
            <w:r w:rsidRPr="0063798F">
              <w:rPr>
                <w:rFonts w:ascii="Arial" w:hAnsi="Arial" w:cs="Arial"/>
                <w:b/>
                <w:bCs/>
              </w:rPr>
              <w:t>Владан</w:t>
            </w:r>
            <w:proofErr w:type="spellEnd"/>
          </w:p>
        </w:tc>
        <w:tc>
          <w:tcPr>
            <w:tcW w:w="1276" w:type="dxa"/>
            <w:vAlign w:val="center"/>
          </w:tcPr>
          <w:p w:rsidR="0052072C" w:rsidRPr="0063798F" w:rsidRDefault="0052072C" w:rsidP="00840567">
            <w:pPr>
              <w:jc w:val="center"/>
              <w:rPr>
                <w:rFonts w:ascii="Arial" w:hAnsi="Arial" w:cs="Arial"/>
                <w:b/>
                <w:bCs/>
              </w:rPr>
            </w:pPr>
            <w:r w:rsidRPr="0063798F">
              <w:rPr>
                <w:rFonts w:ascii="Arial" w:hAnsi="Arial" w:cs="Arial"/>
                <w:b/>
                <w:bCs/>
              </w:rPr>
              <w:t>д</w:t>
            </w:r>
          </w:p>
        </w:tc>
        <w:tc>
          <w:tcPr>
            <w:tcW w:w="1382" w:type="dxa"/>
            <w:vAlign w:val="center"/>
          </w:tcPr>
          <w:p w:rsidR="0052072C" w:rsidRPr="00DC11FE" w:rsidRDefault="0052072C" w:rsidP="00971EF1">
            <w:pPr>
              <w:rPr>
                <w:rFonts w:ascii="Arial" w:hAnsi="Arial" w:cs="Arial"/>
                <w:b/>
                <w:bCs/>
                <w:lang w:val="ru-RU"/>
              </w:rPr>
            </w:pPr>
            <w:r w:rsidRPr="00DC11FE">
              <w:rPr>
                <w:b/>
                <w:bCs/>
              </w:rPr>
              <w:t>05. 02.2015.</w:t>
            </w:r>
          </w:p>
        </w:tc>
        <w:tc>
          <w:tcPr>
            <w:tcW w:w="2870" w:type="dxa"/>
            <w:vAlign w:val="center"/>
          </w:tcPr>
          <w:p w:rsidR="0052072C" w:rsidRPr="00DC11FE" w:rsidRDefault="0052072C" w:rsidP="00971EF1">
            <w:pPr>
              <w:tabs>
                <w:tab w:val="left" w:pos="567"/>
              </w:tabs>
              <w:rPr>
                <w:rFonts w:ascii="Arial" w:hAnsi="Arial" w:cs="Arial"/>
                <w:b/>
                <w:bCs/>
              </w:rPr>
            </w:pPr>
            <w:r w:rsidRPr="00DC11FE">
              <w:rPr>
                <w:rFonts w:ascii="Arial" w:hAnsi="Arial" w:cs="Arial"/>
                <w:b/>
                <w:bCs/>
              </w:rPr>
              <w:t>Библистика</w:t>
            </w:r>
          </w:p>
        </w:tc>
        <w:tc>
          <w:tcPr>
            <w:tcW w:w="992" w:type="dxa"/>
            <w:shd w:val="clear" w:color="auto" w:fill="auto"/>
          </w:tcPr>
          <w:p w:rsidR="0052072C" w:rsidRPr="00F73A9B" w:rsidRDefault="0052072C" w:rsidP="00971EF1">
            <w:pPr>
              <w:tabs>
                <w:tab w:val="left" w:pos="567"/>
              </w:tabs>
              <w:jc w:val="center"/>
              <w:rPr>
                <w:rFonts w:ascii="Bodoni MT Black" w:hAnsi="Bodoni MT Black" w:cs="Bodoni MT Black"/>
                <w:b/>
                <w:bCs/>
                <w:sz w:val="28"/>
                <w:szCs w:val="28"/>
                <w:lang w:val="sr-Cyrl-CS"/>
              </w:rPr>
            </w:pPr>
          </w:p>
        </w:tc>
        <w:tc>
          <w:tcPr>
            <w:tcW w:w="992" w:type="dxa"/>
            <w:vAlign w:val="center"/>
          </w:tcPr>
          <w:p w:rsidR="0052072C" w:rsidRPr="00F73A9B" w:rsidRDefault="00112609" w:rsidP="00971EF1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2+1</w:t>
            </w:r>
          </w:p>
        </w:tc>
        <w:tc>
          <w:tcPr>
            <w:tcW w:w="993" w:type="dxa"/>
            <w:vAlign w:val="center"/>
          </w:tcPr>
          <w:p w:rsidR="0052072C" w:rsidRPr="00F73A9B" w:rsidRDefault="00F73A9B" w:rsidP="00971EF1">
            <w:pPr>
              <w:jc w:val="right"/>
              <w:rPr>
                <w:rFonts w:ascii="Arial" w:hAnsi="Arial" w:cs="Arial"/>
                <w:b/>
                <w:bCs/>
                <w:lang w:val="sr-Latn-CS"/>
              </w:rPr>
            </w:pPr>
            <w:r>
              <w:rPr>
                <w:rFonts w:ascii="Arial" w:hAnsi="Arial" w:cs="Arial"/>
                <w:b/>
                <w:bCs/>
                <w:lang w:val="sr-Latn-CS"/>
              </w:rPr>
              <w:t>2.5</w:t>
            </w:r>
          </w:p>
        </w:tc>
        <w:tc>
          <w:tcPr>
            <w:tcW w:w="1158" w:type="dxa"/>
            <w:vAlign w:val="center"/>
          </w:tcPr>
          <w:p w:rsidR="0052072C" w:rsidRPr="00F73A9B" w:rsidRDefault="00F73A9B" w:rsidP="00971EF1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-</w:t>
            </w:r>
          </w:p>
        </w:tc>
        <w:tc>
          <w:tcPr>
            <w:tcW w:w="708" w:type="dxa"/>
          </w:tcPr>
          <w:p w:rsidR="0052072C" w:rsidRPr="00F73A9B" w:rsidRDefault="00F73A9B" w:rsidP="00971EF1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100</w:t>
            </w:r>
          </w:p>
        </w:tc>
      </w:tr>
      <w:tr w:rsidR="0052072C" w:rsidRPr="00190104" w:rsidTr="00F73A9B">
        <w:trPr>
          <w:trHeight w:val="340"/>
        </w:trPr>
        <w:tc>
          <w:tcPr>
            <w:tcW w:w="11340" w:type="dxa"/>
            <w:gridSpan w:val="7"/>
            <w:vAlign w:val="center"/>
          </w:tcPr>
          <w:p w:rsidR="0052072C" w:rsidRPr="00190104" w:rsidRDefault="0052072C" w:rsidP="00971EF1">
            <w:pPr>
              <w:tabs>
                <w:tab w:val="left" w:pos="567"/>
              </w:tabs>
              <w:jc w:val="right"/>
              <w:rPr>
                <w:b/>
                <w:bCs/>
                <w:lang w:val="ru-RU"/>
              </w:rPr>
            </w:pPr>
            <w:r w:rsidRPr="0063798F">
              <w:rPr>
                <w:b/>
                <w:bCs/>
                <w:lang w:val="sr-Cyrl-CS"/>
              </w:rPr>
              <w:t>Укупно часова активне наставе</w:t>
            </w:r>
          </w:p>
        </w:tc>
        <w:tc>
          <w:tcPr>
            <w:tcW w:w="992" w:type="dxa"/>
            <w:vAlign w:val="center"/>
          </w:tcPr>
          <w:p w:rsidR="0052072C" w:rsidRPr="00190104" w:rsidRDefault="0052072C" w:rsidP="00971EF1">
            <w:pPr>
              <w:tabs>
                <w:tab w:val="left" w:pos="567"/>
              </w:tabs>
              <w:jc w:val="right"/>
              <w:rPr>
                <w:b/>
                <w:bCs/>
                <w:lang w:val="ru-RU"/>
              </w:rPr>
            </w:pPr>
          </w:p>
        </w:tc>
        <w:tc>
          <w:tcPr>
            <w:tcW w:w="993" w:type="dxa"/>
            <w:vAlign w:val="center"/>
          </w:tcPr>
          <w:p w:rsidR="0052072C" w:rsidRPr="00190104" w:rsidRDefault="0052072C" w:rsidP="00971EF1">
            <w:pPr>
              <w:tabs>
                <w:tab w:val="left" w:pos="567"/>
              </w:tabs>
              <w:jc w:val="right"/>
              <w:rPr>
                <w:b/>
                <w:bCs/>
                <w:lang w:val="ru-RU"/>
              </w:rPr>
            </w:pPr>
          </w:p>
        </w:tc>
        <w:tc>
          <w:tcPr>
            <w:tcW w:w="1158" w:type="dxa"/>
            <w:vAlign w:val="center"/>
          </w:tcPr>
          <w:p w:rsidR="0052072C" w:rsidRPr="00190104" w:rsidRDefault="0052072C" w:rsidP="00971EF1">
            <w:pPr>
              <w:tabs>
                <w:tab w:val="left" w:pos="567"/>
              </w:tabs>
              <w:jc w:val="right"/>
              <w:rPr>
                <w:lang w:val="ru-RU"/>
              </w:rPr>
            </w:pPr>
          </w:p>
        </w:tc>
        <w:tc>
          <w:tcPr>
            <w:tcW w:w="708" w:type="dxa"/>
          </w:tcPr>
          <w:p w:rsidR="0052072C" w:rsidRPr="00190104" w:rsidRDefault="0052072C" w:rsidP="00971EF1">
            <w:pPr>
              <w:tabs>
                <w:tab w:val="left" w:pos="567"/>
              </w:tabs>
              <w:jc w:val="right"/>
              <w:rPr>
                <w:lang w:val="ru-RU"/>
              </w:rPr>
            </w:pPr>
          </w:p>
        </w:tc>
      </w:tr>
      <w:tr w:rsidR="0052072C" w:rsidRPr="00DC11FE" w:rsidTr="00F73A9B">
        <w:trPr>
          <w:trHeight w:val="340"/>
        </w:trPr>
        <w:tc>
          <w:tcPr>
            <w:tcW w:w="15191" w:type="dxa"/>
            <w:gridSpan w:val="11"/>
          </w:tcPr>
          <w:p w:rsidR="0052072C" w:rsidRPr="00190104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ru-RU"/>
              </w:rPr>
            </w:pPr>
            <w:r w:rsidRPr="00190104">
              <w:rPr>
                <w:b/>
                <w:bCs/>
                <w:sz w:val="24"/>
                <w:szCs w:val="24"/>
                <w:lang w:val="ru-RU"/>
              </w:rPr>
              <w:t>Легенда:</w:t>
            </w:r>
          </w:p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Колона (4) – звања: редовни професор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-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РП, ванредни професор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-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ВП, доцент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-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Д, Професор струковних студија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-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ПC, Предавач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-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>П</w:t>
            </w:r>
          </w:p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sr-Cyrl-CS"/>
              </w:rPr>
            </w:pPr>
            <w:r w:rsidRPr="00F73A9B">
              <w:rPr>
                <w:b/>
                <w:bCs/>
                <w:sz w:val="24"/>
                <w:szCs w:val="24"/>
                <w:shd w:val="clear" w:color="auto" w:fill="FFFF00"/>
                <w:lang w:val="sr-Cyrl-CS"/>
              </w:rPr>
              <w:t>Колона (7) – редни б</w:t>
            </w:r>
            <w:r w:rsidRPr="00F73A9B">
              <w:rPr>
                <w:b/>
                <w:bCs/>
                <w:sz w:val="24"/>
                <w:szCs w:val="24"/>
                <w:shd w:val="clear" w:color="auto" w:fill="FFFF00"/>
                <w:lang w:val="ru-RU"/>
              </w:rPr>
              <w:t>р</w:t>
            </w:r>
            <w:r w:rsidRPr="00F73A9B">
              <w:rPr>
                <w:b/>
                <w:bCs/>
                <w:sz w:val="24"/>
                <w:szCs w:val="24"/>
                <w:shd w:val="clear" w:color="auto" w:fill="FFFF00"/>
                <w:lang w:val="sr-Cyrl-CS"/>
              </w:rPr>
              <w:t>ој (запосленог) у Изводу из табеле електронске базе података пореске управе Републике Србије (</w:t>
            </w:r>
            <w:r w:rsidRPr="00F73A9B">
              <w:rPr>
                <w:b/>
                <w:bCs/>
                <w:sz w:val="24"/>
                <w:szCs w:val="24"/>
                <w:shd w:val="clear" w:color="auto" w:fill="FFFF00"/>
                <w:lang w:val="ru-RU"/>
              </w:rPr>
              <w:t>ЕБП – ПУРС)</w:t>
            </w:r>
            <w:r w:rsidRPr="00F73A9B">
              <w:rPr>
                <w:b/>
                <w:bCs/>
                <w:sz w:val="24"/>
                <w:szCs w:val="24"/>
                <w:lang w:val="sr-Cyrl-CS"/>
              </w:rPr>
              <w:t>,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 xml:space="preserve">Колона (8) – часова активне наставе недељно на СП, </w:t>
            </w:r>
          </w:p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 xml:space="preserve">Колона (9) – Просечан број часова активне наставе недељно на свим студијским програмима у Установи, </w:t>
            </w:r>
          </w:p>
          <w:p w:rsidR="0052072C" w:rsidRPr="0063798F" w:rsidRDefault="0052072C" w:rsidP="00971EF1">
            <w:pPr>
              <w:tabs>
                <w:tab w:val="left" w:pos="567"/>
              </w:tabs>
              <w:rPr>
                <w:b/>
                <w:bCs/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Колона (10) –</w:t>
            </w:r>
            <w:r w:rsidRPr="00190104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3798F">
              <w:rPr>
                <w:b/>
                <w:bCs/>
                <w:sz w:val="24"/>
                <w:szCs w:val="24"/>
                <w:lang w:val="sr-Cyrl-CS"/>
              </w:rPr>
              <w:t xml:space="preserve">Ангажовање у другој високошколској установи (ВУ) </w:t>
            </w:r>
          </w:p>
          <w:p w:rsidR="0052072C" w:rsidRPr="0063798F" w:rsidRDefault="0052072C" w:rsidP="00971EF1">
            <w:pPr>
              <w:tabs>
                <w:tab w:val="left" w:pos="567"/>
              </w:tabs>
              <w:ind w:right="-108"/>
              <w:rPr>
                <w:b/>
                <w:bCs/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 xml:space="preserve">Колона (11)  (алтернативно)  Проценат запослења у установи, </w:t>
            </w:r>
            <w:r w:rsidRPr="0063798F">
              <w:rPr>
                <w:lang w:val="sr-Cyrl-CS"/>
              </w:rPr>
              <w:t xml:space="preserve">у </w:t>
            </w:r>
            <w:r w:rsidRPr="0063798F">
              <w:t>Excel</w:t>
            </w:r>
            <w:r w:rsidRPr="00190104">
              <w:rPr>
                <w:lang w:val="ru-RU"/>
              </w:rPr>
              <w:t xml:space="preserve"> датотеци –</w:t>
            </w:r>
            <w:r w:rsidRPr="00190104">
              <w:rPr>
                <w:b/>
                <w:bCs/>
                <w:lang w:val="ru-RU"/>
              </w:rPr>
              <w:t xml:space="preserve"> </w:t>
            </w:r>
            <w:r w:rsidRPr="00190104">
              <w:rPr>
                <w:sz w:val="24"/>
                <w:szCs w:val="24"/>
                <w:lang w:val="ru-RU"/>
              </w:rPr>
              <w:t>колона „</w:t>
            </w:r>
            <w:r w:rsidRPr="0063798F">
              <w:rPr>
                <w:sz w:val="24"/>
                <w:szCs w:val="24"/>
              </w:rPr>
              <w:t>Q</w:t>
            </w:r>
            <w:r w:rsidRPr="00190104">
              <w:rPr>
                <w:sz w:val="24"/>
                <w:szCs w:val="24"/>
                <w:lang w:val="ru-RU"/>
              </w:rPr>
              <w:t xml:space="preserve">“ </w:t>
            </w:r>
            <w:r w:rsidRPr="0063798F">
              <w:rPr>
                <w:sz w:val="24"/>
                <w:szCs w:val="24"/>
                <w:lang w:val="sr-Cyrl-CS"/>
              </w:rPr>
              <w:t xml:space="preserve">Проценат запослења у установи </w:t>
            </w:r>
          </w:p>
          <w:p w:rsidR="0052072C" w:rsidRPr="00190104" w:rsidRDefault="0052072C" w:rsidP="00971EF1">
            <w:pPr>
              <w:tabs>
                <w:tab w:val="left" w:pos="567"/>
              </w:tabs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Податке уносе све установе сем универзитета и академија струковних студија</w:t>
            </w:r>
          </w:p>
        </w:tc>
      </w:tr>
    </w:tbl>
    <w:p w:rsidR="0052072C" w:rsidRPr="00190104" w:rsidRDefault="0052072C">
      <w:pPr>
        <w:rPr>
          <w:b/>
          <w:bCs/>
          <w:lang w:val="ru-RU"/>
        </w:rPr>
      </w:pPr>
      <w:r w:rsidRPr="00190104">
        <w:rPr>
          <w:b/>
          <w:bCs/>
          <w:lang w:val="ru-RU"/>
        </w:rPr>
        <w:br w:type="page"/>
      </w:r>
    </w:p>
    <w:p w:rsidR="0052072C" w:rsidRPr="00190104" w:rsidRDefault="0052072C" w:rsidP="003663B7">
      <w:pPr>
        <w:tabs>
          <w:tab w:val="left" w:pos="567"/>
        </w:tabs>
        <w:spacing w:after="60"/>
        <w:jc w:val="both"/>
        <w:rPr>
          <w:b/>
          <w:bCs/>
          <w:lang w:val="ru-RU"/>
        </w:rPr>
      </w:pPr>
    </w:p>
    <w:p w:rsidR="0052072C" w:rsidRPr="00486D3F" w:rsidRDefault="0052072C" w:rsidP="003663B7">
      <w:pPr>
        <w:tabs>
          <w:tab w:val="left" w:pos="567"/>
        </w:tabs>
        <w:spacing w:after="60"/>
        <w:jc w:val="both"/>
        <w:rPr>
          <w:sz w:val="24"/>
          <w:szCs w:val="24"/>
          <w:lang w:val="sr-Cyrl-CS"/>
        </w:rPr>
      </w:pPr>
      <w:r w:rsidRPr="00486D3F">
        <w:rPr>
          <w:b/>
          <w:bCs/>
          <w:sz w:val="24"/>
          <w:szCs w:val="24"/>
          <w:lang w:val="sr-Cyrl-CS"/>
        </w:rPr>
        <w:t xml:space="preserve">Табела 5.3 </w:t>
      </w:r>
      <w:r w:rsidRPr="00486D3F">
        <w:rPr>
          <w:sz w:val="24"/>
          <w:szCs w:val="24"/>
          <w:lang w:val="sr-Cyrl-CS"/>
        </w:rPr>
        <w:t>Студијски програм:</w:t>
      </w:r>
    </w:p>
    <w:p w:rsidR="0052072C" w:rsidRPr="00486D3F" w:rsidRDefault="0052072C" w:rsidP="003663B7">
      <w:pPr>
        <w:tabs>
          <w:tab w:val="left" w:pos="567"/>
        </w:tabs>
        <w:spacing w:after="60"/>
        <w:jc w:val="both"/>
        <w:rPr>
          <w:sz w:val="24"/>
          <w:szCs w:val="24"/>
          <w:lang w:val="sr-Cyrl-CS"/>
        </w:rPr>
      </w:pPr>
      <w:r w:rsidRPr="00486D3F">
        <w:rPr>
          <w:sz w:val="24"/>
          <w:szCs w:val="24"/>
          <w:lang w:val="sr-Cyrl-CS"/>
        </w:rPr>
        <w:t xml:space="preserve">Листа изборних предмета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009"/>
        <w:gridCol w:w="6426"/>
        <w:gridCol w:w="1606"/>
        <w:gridCol w:w="1606"/>
      </w:tblGrid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Ред.бр.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sz w:val="24"/>
                <w:szCs w:val="24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Шифра предмета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Назив предмета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Семестар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63798F">
              <w:rPr>
                <w:b/>
                <w:bCs/>
                <w:sz w:val="24"/>
                <w:szCs w:val="24"/>
                <w:lang w:val="sr-Cyrl-CS"/>
              </w:rPr>
              <w:t>ЕСПБ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63798F">
              <w:rPr>
                <w:sz w:val="24"/>
                <w:szCs w:val="24"/>
              </w:rPr>
              <w:t>1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 w:rsidRPr="0063798F">
              <w:rPr>
                <w:sz w:val="24"/>
                <w:szCs w:val="24"/>
              </w:rPr>
              <w:t>БМИ0А6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proofErr w:type="spellStart"/>
            <w:r w:rsidRPr="0063798F">
              <w:rPr>
                <w:sz w:val="24"/>
                <w:szCs w:val="24"/>
              </w:rPr>
              <w:t>Интертестаментарна</w:t>
            </w:r>
            <w:proofErr w:type="spellEnd"/>
            <w:r w:rsidRPr="0063798F">
              <w:rPr>
                <w:sz w:val="24"/>
                <w:szCs w:val="24"/>
              </w:rPr>
              <w:t xml:space="preserve"> </w:t>
            </w:r>
            <w:proofErr w:type="spellStart"/>
            <w:r w:rsidRPr="0063798F">
              <w:rPr>
                <w:sz w:val="24"/>
                <w:szCs w:val="24"/>
              </w:rPr>
              <w:t>књижевност</w:t>
            </w:r>
            <w:proofErr w:type="spellEnd"/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БМИ006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Библија и филм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3663B7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 xml:space="preserve">3 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БМИ0А5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Историја и теологија светости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</w:rPr>
              <w:t>БМЗИ04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Библијска антропологија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5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</w:rPr>
              <w:t>БМЗИ05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Примат и саборност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310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009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</w:rPr>
              <w:t>БМЗИА5</w:t>
            </w:r>
          </w:p>
        </w:tc>
        <w:tc>
          <w:tcPr>
            <w:tcW w:w="642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Есхатолошка антропологија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52072C" w:rsidRPr="0063798F">
        <w:trPr>
          <w:trHeight w:val="349"/>
        </w:trPr>
        <w:tc>
          <w:tcPr>
            <w:tcW w:w="11351" w:type="dxa"/>
            <w:gridSpan w:val="4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1606" w:type="dxa"/>
            <w:vAlign w:val="center"/>
          </w:tcPr>
          <w:p w:rsidR="0052072C" w:rsidRPr="0063798F" w:rsidRDefault="0052072C" w:rsidP="00971EF1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63798F">
              <w:rPr>
                <w:sz w:val="24"/>
                <w:szCs w:val="24"/>
                <w:lang w:val="sr-Cyrl-CS"/>
              </w:rPr>
              <w:t>36</w:t>
            </w:r>
          </w:p>
        </w:tc>
      </w:tr>
    </w:tbl>
    <w:p w:rsidR="0052072C" w:rsidRPr="00486D3F" w:rsidRDefault="0052072C" w:rsidP="003663B7">
      <w:pPr>
        <w:tabs>
          <w:tab w:val="left" w:pos="567"/>
        </w:tabs>
        <w:spacing w:after="60"/>
        <w:jc w:val="both"/>
        <w:rPr>
          <w:sz w:val="24"/>
          <w:szCs w:val="24"/>
          <w:lang w:val="sr-Cyrl-CS"/>
        </w:rPr>
      </w:pPr>
    </w:p>
    <w:p w:rsidR="0052072C" w:rsidRPr="00486D3F" w:rsidRDefault="0052072C">
      <w:pPr>
        <w:rPr>
          <w:sz w:val="24"/>
          <w:szCs w:val="24"/>
        </w:rPr>
      </w:pPr>
    </w:p>
    <w:p w:rsidR="0052072C" w:rsidRPr="003663B7" w:rsidRDefault="0052072C">
      <w:r>
        <w:br w:type="page"/>
      </w:r>
    </w:p>
    <w:sectPr w:rsidR="0052072C" w:rsidRPr="003663B7" w:rsidSect="00F73A9B">
      <w:pgSz w:w="15840" w:h="12240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doni MT Black">
    <w:altName w:val="Resavska BG Sans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B7"/>
    <w:rsid w:val="00015C7E"/>
    <w:rsid w:val="00112609"/>
    <w:rsid w:val="001474E3"/>
    <w:rsid w:val="00190104"/>
    <w:rsid w:val="00247E99"/>
    <w:rsid w:val="00262AF1"/>
    <w:rsid w:val="00365ABD"/>
    <w:rsid w:val="003663B7"/>
    <w:rsid w:val="00377F71"/>
    <w:rsid w:val="003B1290"/>
    <w:rsid w:val="003D2967"/>
    <w:rsid w:val="003F6ACD"/>
    <w:rsid w:val="004004E2"/>
    <w:rsid w:val="00447776"/>
    <w:rsid w:val="00473FAF"/>
    <w:rsid w:val="00486828"/>
    <w:rsid w:val="00486D3F"/>
    <w:rsid w:val="004C1FC8"/>
    <w:rsid w:val="0050778B"/>
    <w:rsid w:val="0052072C"/>
    <w:rsid w:val="00550ECC"/>
    <w:rsid w:val="005C4AF8"/>
    <w:rsid w:val="0061189A"/>
    <w:rsid w:val="0062599E"/>
    <w:rsid w:val="0063798F"/>
    <w:rsid w:val="006D18EC"/>
    <w:rsid w:val="006E7284"/>
    <w:rsid w:val="00747BF9"/>
    <w:rsid w:val="0075483B"/>
    <w:rsid w:val="007B3634"/>
    <w:rsid w:val="007F0D96"/>
    <w:rsid w:val="00840567"/>
    <w:rsid w:val="00847131"/>
    <w:rsid w:val="00866530"/>
    <w:rsid w:val="00872C26"/>
    <w:rsid w:val="008A156E"/>
    <w:rsid w:val="008A1FA7"/>
    <w:rsid w:val="00904F6F"/>
    <w:rsid w:val="00926CCE"/>
    <w:rsid w:val="0096295F"/>
    <w:rsid w:val="00971EF1"/>
    <w:rsid w:val="00975F42"/>
    <w:rsid w:val="009A3E14"/>
    <w:rsid w:val="009B09D2"/>
    <w:rsid w:val="009B1B57"/>
    <w:rsid w:val="009E07A5"/>
    <w:rsid w:val="009E0A3A"/>
    <w:rsid w:val="00A25C32"/>
    <w:rsid w:val="00A35003"/>
    <w:rsid w:val="00A509A4"/>
    <w:rsid w:val="00A72DD9"/>
    <w:rsid w:val="00AD3C00"/>
    <w:rsid w:val="00AD5035"/>
    <w:rsid w:val="00AE1F94"/>
    <w:rsid w:val="00B73DCD"/>
    <w:rsid w:val="00B8225F"/>
    <w:rsid w:val="00BB2F17"/>
    <w:rsid w:val="00BE38EE"/>
    <w:rsid w:val="00C65A09"/>
    <w:rsid w:val="00C93399"/>
    <w:rsid w:val="00CA1AA3"/>
    <w:rsid w:val="00CD4B69"/>
    <w:rsid w:val="00DC11FE"/>
    <w:rsid w:val="00DE1A86"/>
    <w:rsid w:val="00ED2A73"/>
    <w:rsid w:val="00F14705"/>
    <w:rsid w:val="00F356EF"/>
    <w:rsid w:val="00F36ED8"/>
    <w:rsid w:val="00F73A9B"/>
    <w:rsid w:val="00F93BF0"/>
    <w:rsid w:val="00FE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2BD9D41-2763-4D31-B70B-10DFB267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399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</dc:creator>
  <cp:keywords/>
  <dc:description/>
  <cp:lastModifiedBy>Jelena Jevremovic</cp:lastModifiedBy>
  <cp:revision>2</cp:revision>
  <dcterms:created xsi:type="dcterms:W3CDTF">2017-02-20T08:35:00Z</dcterms:created>
  <dcterms:modified xsi:type="dcterms:W3CDTF">2017-02-20T08:35:00Z</dcterms:modified>
</cp:coreProperties>
</file>